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0311" w14:textId="311A9EE2" w:rsidR="0023094D" w:rsidRDefault="00B03007" w:rsidP="0023094D">
      <w:pPr>
        <w:tabs>
          <w:tab w:val="num" w:pos="720"/>
        </w:tabs>
        <w:contextualSpacing/>
        <w:jc w:val="center"/>
        <w:rPr>
          <w:rFonts w:ascii="Avenir Light" w:hAnsi="Avenir Light"/>
          <w:b/>
          <w:sz w:val="21"/>
          <w:szCs w:val="21"/>
        </w:rPr>
      </w:pPr>
      <w:r>
        <w:rPr>
          <w:rFonts w:ascii="Avenir Light" w:hAnsi="Avenir Light"/>
          <w:b/>
          <w:sz w:val="21"/>
          <w:szCs w:val="21"/>
        </w:rPr>
        <w:t>Time Flies When You</w:t>
      </w:r>
      <w:r w:rsidR="003308A6">
        <w:rPr>
          <w:rFonts w:ascii="Avenir Light" w:hAnsi="Avenir Light"/>
          <w:b/>
          <w:sz w:val="21"/>
          <w:szCs w:val="21"/>
        </w:rPr>
        <w:t>’</w:t>
      </w:r>
      <w:r>
        <w:rPr>
          <w:rFonts w:ascii="Avenir Light" w:hAnsi="Avenir Light"/>
          <w:b/>
          <w:sz w:val="21"/>
          <w:szCs w:val="21"/>
        </w:rPr>
        <w:t>r</w:t>
      </w:r>
      <w:r w:rsidR="003308A6">
        <w:rPr>
          <w:rFonts w:ascii="Avenir Light" w:hAnsi="Avenir Light"/>
          <w:b/>
          <w:sz w:val="21"/>
          <w:szCs w:val="21"/>
        </w:rPr>
        <w:t>e</w:t>
      </w:r>
      <w:r>
        <w:rPr>
          <w:rFonts w:ascii="Avenir Light" w:hAnsi="Avenir Light"/>
          <w:b/>
          <w:sz w:val="21"/>
          <w:szCs w:val="21"/>
        </w:rPr>
        <w:t xml:space="preserve"> Having Rum</w:t>
      </w:r>
    </w:p>
    <w:p w14:paraId="6A93D51B" w14:textId="12B6557A" w:rsidR="009B0E9E" w:rsidRPr="0023094D" w:rsidRDefault="00B03007" w:rsidP="0023094D">
      <w:pPr>
        <w:tabs>
          <w:tab w:val="num" w:pos="720"/>
        </w:tabs>
        <w:contextualSpacing/>
        <w:jc w:val="center"/>
        <w:rPr>
          <w:rFonts w:ascii="Avenir Light" w:hAnsi="Avenir Light"/>
          <w:i/>
          <w:sz w:val="21"/>
          <w:szCs w:val="21"/>
        </w:rPr>
      </w:pPr>
      <w:r>
        <w:rPr>
          <w:rFonts w:ascii="Avenir Light" w:hAnsi="Avenir Light"/>
          <w:i/>
          <w:sz w:val="21"/>
          <w:szCs w:val="21"/>
        </w:rPr>
        <w:t>Classic Tiki Drinks for Summer Sips in the Sun at the Polynesian Hot Spot, Tiki TNT</w:t>
      </w:r>
    </w:p>
    <w:p w14:paraId="18D718AA" w14:textId="77777777" w:rsidR="0023094D" w:rsidRDefault="009B0E9E" w:rsidP="0023094D">
      <w:pPr>
        <w:tabs>
          <w:tab w:val="num" w:pos="720"/>
        </w:tabs>
        <w:contextualSpacing/>
        <w:rPr>
          <w:rFonts w:ascii="Avenir Light" w:hAnsi="Avenir Light"/>
          <w:sz w:val="21"/>
          <w:szCs w:val="21"/>
        </w:rPr>
      </w:pPr>
      <w:r w:rsidRPr="0023094D">
        <w:rPr>
          <w:rFonts w:ascii="Avenir Light" w:hAnsi="Avenir Light"/>
          <w:sz w:val="21"/>
          <w:szCs w:val="21"/>
        </w:rPr>
        <w:tab/>
      </w:r>
    </w:p>
    <w:p w14:paraId="0DCEB5E6" w14:textId="678F1817" w:rsidR="00DE5078" w:rsidRPr="0065606B" w:rsidRDefault="0065606B" w:rsidP="0023094D">
      <w:pPr>
        <w:tabs>
          <w:tab w:val="num" w:pos="720"/>
        </w:tabs>
        <w:contextualSpacing/>
        <w:jc w:val="both"/>
        <w:rPr>
          <w:rFonts w:ascii="Avenir Light" w:hAnsi="Avenir Light"/>
          <w:sz w:val="21"/>
          <w:szCs w:val="21"/>
        </w:rPr>
      </w:pPr>
      <w:r w:rsidRPr="0065606B">
        <w:rPr>
          <w:rFonts w:ascii="Avenir Light" w:hAnsi="Avenir Light"/>
          <w:b/>
          <w:iCs/>
          <w:sz w:val="21"/>
          <w:szCs w:val="21"/>
        </w:rPr>
        <w:t>Todd Thrasher</w:t>
      </w:r>
      <w:r w:rsidRPr="0065606B">
        <w:rPr>
          <w:rFonts w:ascii="Avenir Light" w:hAnsi="Avenir Light"/>
          <w:iCs/>
          <w:sz w:val="21"/>
          <w:szCs w:val="21"/>
        </w:rPr>
        <w:t xml:space="preserve"> taps into the Tiki culture</w:t>
      </w:r>
      <w:r w:rsidR="00035F52">
        <w:rPr>
          <w:rFonts w:ascii="Avenir Light" w:hAnsi="Avenir Light"/>
          <w:iCs/>
          <w:sz w:val="21"/>
          <w:szCs w:val="21"/>
        </w:rPr>
        <w:t xml:space="preserve"> from his days as a scuba dive instructor and dials it into the creation of custom</w:t>
      </w:r>
      <w:r w:rsidRPr="0065606B">
        <w:rPr>
          <w:rFonts w:ascii="Avenir Light" w:hAnsi="Avenir Light"/>
          <w:iCs/>
          <w:sz w:val="21"/>
          <w:szCs w:val="21"/>
        </w:rPr>
        <w:t xml:space="preserve"> Caribbean cocktail</w:t>
      </w:r>
      <w:r w:rsidR="00035F52">
        <w:rPr>
          <w:rFonts w:ascii="Avenir Light" w:hAnsi="Avenir Light"/>
          <w:iCs/>
          <w:sz w:val="21"/>
          <w:szCs w:val="21"/>
        </w:rPr>
        <w:t xml:space="preserve">s. </w:t>
      </w:r>
      <w:r w:rsidR="007A0A6C">
        <w:rPr>
          <w:rFonts w:ascii="Avenir Light" w:hAnsi="Avenir Light"/>
          <w:iCs/>
          <w:sz w:val="21"/>
          <w:szCs w:val="21"/>
        </w:rPr>
        <w:t>A specific standout sip</w:t>
      </w:r>
      <w:r w:rsidR="00864364">
        <w:rPr>
          <w:rFonts w:ascii="Avenir Light" w:hAnsi="Avenir Light"/>
          <w:iCs/>
          <w:sz w:val="21"/>
          <w:szCs w:val="21"/>
        </w:rPr>
        <w:t xml:space="preserve"> includes </w:t>
      </w:r>
      <w:r w:rsidR="00035F52">
        <w:rPr>
          <w:rFonts w:ascii="Avenir Light" w:hAnsi="Avenir Light"/>
          <w:iCs/>
          <w:sz w:val="21"/>
          <w:szCs w:val="21"/>
        </w:rPr>
        <w:t xml:space="preserve">the </w:t>
      </w:r>
      <w:r w:rsidR="00035F52" w:rsidRPr="00035F52">
        <w:rPr>
          <w:rFonts w:ascii="Avenir Light" w:hAnsi="Avenir Light"/>
          <w:b/>
          <w:i/>
          <w:iCs/>
          <w:sz w:val="21"/>
          <w:szCs w:val="21"/>
        </w:rPr>
        <w:t>Yellow Bird</w:t>
      </w:r>
      <w:r w:rsidR="00035F52">
        <w:rPr>
          <w:rFonts w:ascii="Avenir Light" w:hAnsi="Avenir Light"/>
          <w:iCs/>
          <w:sz w:val="21"/>
          <w:szCs w:val="21"/>
        </w:rPr>
        <w:t xml:space="preserve"> cocktail –</w:t>
      </w:r>
      <w:r w:rsidR="00864364">
        <w:rPr>
          <w:rFonts w:ascii="Avenir Light" w:hAnsi="Avenir Light"/>
          <w:iCs/>
          <w:sz w:val="21"/>
          <w:szCs w:val="21"/>
        </w:rPr>
        <w:t xml:space="preserve"> new on the menu, this</w:t>
      </w:r>
      <w:r w:rsidR="00035F52">
        <w:rPr>
          <w:rFonts w:ascii="Avenir Light" w:hAnsi="Avenir Light"/>
          <w:iCs/>
          <w:sz w:val="21"/>
          <w:szCs w:val="21"/>
        </w:rPr>
        <w:t xml:space="preserve"> exotic drink was first developed in 1961.</w:t>
      </w:r>
      <w:r w:rsidRPr="0065606B">
        <w:rPr>
          <w:rFonts w:ascii="Avenir Light" w:hAnsi="Avenir Light"/>
          <w:iCs/>
          <w:sz w:val="21"/>
          <w:szCs w:val="21"/>
        </w:rPr>
        <w:t xml:space="preserve"> The coastal conco</w:t>
      </w:r>
      <w:r w:rsidR="002A0FD5">
        <w:rPr>
          <w:rFonts w:ascii="Avenir Light" w:hAnsi="Avenir Light"/>
          <w:iCs/>
          <w:sz w:val="21"/>
          <w:szCs w:val="21"/>
        </w:rPr>
        <w:t>ction conjures days of pink, powder-soft sand, crystal blue waters, straw hats, and ganga in a pipe bowl</w:t>
      </w:r>
      <w:r w:rsidRPr="0065606B">
        <w:rPr>
          <w:rFonts w:ascii="Avenir Light" w:hAnsi="Avenir Light"/>
          <w:iCs/>
          <w:sz w:val="21"/>
          <w:szCs w:val="21"/>
        </w:rPr>
        <w:t xml:space="preserve">. </w:t>
      </w:r>
      <w:r w:rsidR="00D30C78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The </w:t>
      </w:r>
      <w:r w:rsidR="00843081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seasonal libation </w:t>
      </w:r>
      <w:r w:rsidR="00B71874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even </w:t>
      </w:r>
      <w:r w:rsidR="00D30C78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comes garnished with </w:t>
      </w:r>
      <w:r w:rsidR="00843081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a “birdie” </w:t>
      </w:r>
      <w:r w:rsidR="00843081" w:rsidRPr="0023094D">
        <w:rPr>
          <w:rFonts w:ascii="Avenir Light" w:eastAsia="Times New Roman" w:hAnsi="Avenir Light" w:cs="Tahoma"/>
          <w:i/>
          <w:iCs/>
          <w:sz w:val="21"/>
          <w:szCs w:val="21"/>
        </w:rPr>
        <w:t>Peep</w:t>
      </w:r>
      <w:r w:rsidR="00843081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, yellow’s favorite fella </w:t>
      </w:r>
      <w:r w:rsidR="00B03007">
        <w:rPr>
          <w:rFonts w:ascii="Avenir Light" w:eastAsia="Times New Roman" w:hAnsi="Avenir Light" w:cs="Tahoma"/>
          <w:iCs/>
          <w:sz w:val="21"/>
          <w:szCs w:val="21"/>
        </w:rPr>
        <w:t xml:space="preserve">adds a sense of humor </w:t>
      </w:r>
      <w:r w:rsidR="00843081" w:rsidRPr="0023094D">
        <w:rPr>
          <w:rFonts w:ascii="Avenir Light" w:eastAsia="Times New Roman" w:hAnsi="Avenir Light" w:cs="Tahoma"/>
          <w:iCs/>
          <w:sz w:val="21"/>
          <w:szCs w:val="21"/>
        </w:rPr>
        <w:t>to the elixir. The coc</w:t>
      </w:r>
      <w:r w:rsidR="002A0FD5">
        <w:rPr>
          <w:rFonts w:ascii="Avenir Light" w:eastAsia="Times New Roman" w:hAnsi="Avenir Light" w:cs="Tahoma"/>
          <w:iCs/>
          <w:sz w:val="21"/>
          <w:szCs w:val="21"/>
        </w:rPr>
        <w:t xml:space="preserve">ktail </w:t>
      </w:r>
      <w:r w:rsidR="00903499">
        <w:rPr>
          <w:rFonts w:ascii="Avenir Light" w:eastAsia="Times New Roman" w:hAnsi="Avenir Light" w:cs="Tahoma"/>
          <w:iCs/>
          <w:sz w:val="21"/>
          <w:szCs w:val="21"/>
        </w:rPr>
        <w:t>is just one of several</w:t>
      </w:r>
      <w:r w:rsidR="002A0FD5">
        <w:rPr>
          <w:rFonts w:ascii="Avenir Light" w:eastAsia="Times New Roman" w:hAnsi="Avenir Light" w:cs="Tahoma"/>
          <w:iCs/>
          <w:sz w:val="21"/>
          <w:szCs w:val="21"/>
        </w:rPr>
        <w:t xml:space="preserve"> new</w:t>
      </w:r>
      <w:r w:rsidR="00903499">
        <w:rPr>
          <w:rFonts w:ascii="Avenir Light" w:eastAsia="Times New Roman" w:hAnsi="Avenir Light" w:cs="Tahoma"/>
          <w:iCs/>
          <w:sz w:val="21"/>
          <w:szCs w:val="21"/>
        </w:rPr>
        <w:t>, summer</w:t>
      </w:r>
      <w:r w:rsidR="00843081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 drinks at </w:t>
      </w:r>
      <w:r w:rsidR="00561E51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the </w:t>
      </w:r>
      <w:r w:rsidR="00561E51" w:rsidRPr="00085B8C">
        <w:rPr>
          <w:rFonts w:ascii="Avenir Light" w:eastAsia="Times New Roman" w:hAnsi="Avenir Light" w:cs="Tahoma"/>
          <w:i/>
          <w:iCs/>
          <w:sz w:val="21"/>
          <w:szCs w:val="21"/>
        </w:rPr>
        <w:t>bamboo-</w:t>
      </w:r>
      <w:r w:rsidR="00864364" w:rsidRPr="00085B8C">
        <w:rPr>
          <w:rFonts w:ascii="Avenir Light" w:eastAsia="Times New Roman" w:hAnsi="Avenir Light" w:cs="Tahoma"/>
          <w:i/>
          <w:iCs/>
          <w:sz w:val="21"/>
          <w:szCs w:val="21"/>
        </w:rPr>
        <w:t>ming</w:t>
      </w:r>
      <w:r w:rsidR="00864364">
        <w:rPr>
          <w:rFonts w:ascii="Avenir Light" w:eastAsia="Times New Roman" w:hAnsi="Avenir Light" w:cs="Tahoma"/>
          <w:iCs/>
          <w:sz w:val="21"/>
          <w:szCs w:val="21"/>
        </w:rPr>
        <w:t xml:space="preserve"> </w:t>
      </w:r>
      <w:r w:rsidR="00864364" w:rsidRPr="0023094D">
        <w:rPr>
          <w:rFonts w:ascii="Avenir Light" w:eastAsia="Times New Roman" w:hAnsi="Avenir Light" w:cs="Tahoma"/>
          <w:iCs/>
          <w:sz w:val="21"/>
          <w:szCs w:val="21"/>
        </w:rPr>
        <w:t>Tiki</w:t>
      </w:r>
      <w:r w:rsidR="0023094D" w:rsidRPr="00B03007">
        <w:rPr>
          <w:rFonts w:ascii="Avenir Light" w:eastAsia="Times New Roman" w:hAnsi="Avenir Light" w:cs="Tahoma"/>
          <w:b/>
          <w:iCs/>
          <w:sz w:val="21"/>
          <w:szCs w:val="21"/>
        </w:rPr>
        <w:t xml:space="preserve"> </w:t>
      </w:r>
      <w:r w:rsidR="00843081" w:rsidRPr="00B03007">
        <w:rPr>
          <w:rFonts w:ascii="Avenir Light" w:eastAsia="Times New Roman" w:hAnsi="Avenir Light" w:cs="Tahoma"/>
          <w:b/>
          <w:iCs/>
          <w:sz w:val="21"/>
          <w:szCs w:val="21"/>
        </w:rPr>
        <w:t>TNT</w:t>
      </w:r>
      <w:r w:rsidR="00843081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, the three level Polynesian Tiki </w:t>
      </w:r>
      <w:r w:rsidR="0023094D">
        <w:rPr>
          <w:rFonts w:ascii="Avenir Light" w:eastAsia="Times New Roman" w:hAnsi="Avenir Light" w:cs="Tahoma"/>
          <w:iCs/>
          <w:sz w:val="21"/>
          <w:szCs w:val="21"/>
        </w:rPr>
        <w:t>b</w:t>
      </w:r>
      <w:r w:rsidR="00843081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ar inside Thrasher’s </w:t>
      </w:r>
      <w:r w:rsidR="00561E51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potent and </w:t>
      </w:r>
      <w:r w:rsidR="00843081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popular </w:t>
      </w:r>
      <w:r w:rsidR="00843081" w:rsidRPr="0023094D">
        <w:rPr>
          <w:rFonts w:ascii="Avenir Light" w:eastAsia="Times New Roman" w:hAnsi="Avenir Light" w:cs="Tahoma"/>
          <w:b/>
          <w:iCs/>
          <w:sz w:val="21"/>
          <w:szCs w:val="21"/>
        </w:rPr>
        <w:t>Potomac Distilling Company</w:t>
      </w:r>
      <w:r w:rsidR="00843081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. </w:t>
      </w:r>
    </w:p>
    <w:p w14:paraId="5B2A3EB7" w14:textId="77777777" w:rsidR="0023094D" w:rsidRDefault="0023094D" w:rsidP="0023094D">
      <w:pPr>
        <w:tabs>
          <w:tab w:val="num" w:pos="720"/>
        </w:tabs>
        <w:contextualSpacing/>
        <w:rPr>
          <w:rFonts w:ascii="Avenir Light" w:hAnsi="Avenir Light"/>
          <w:sz w:val="21"/>
          <w:szCs w:val="21"/>
        </w:rPr>
      </w:pPr>
    </w:p>
    <w:p w14:paraId="04F29FD2" w14:textId="48CC0863" w:rsidR="00085B8C" w:rsidRPr="00085B8C" w:rsidRDefault="00792172" w:rsidP="00085B8C">
      <w:pPr>
        <w:tabs>
          <w:tab w:val="num" w:pos="720"/>
        </w:tabs>
        <w:contextualSpacing/>
        <w:jc w:val="both"/>
        <w:rPr>
          <w:rFonts w:ascii="Avenir Light" w:hAnsi="Avenir Light"/>
          <w:i/>
          <w:sz w:val="21"/>
          <w:szCs w:val="21"/>
        </w:rPr>
      </w:pPr>
      <w:r>
        <w:rPr>
          <w:rFonts w:ascii="Avenir Light" w:hAnsi="Avenir Light"/>
          <w:sz w:val="21"/>
          <w:szCs w:val="21"/>
        </w:rPr>
        <w:t xml:space="preserve">Let vacation begin with </w:t>
      </w:r>
      <w:r w:rsidR="00B03007">
        <w:rPr>
          <w:rFonts w:ascii="Avenir Light" w:hAnsi="Avenir Light"/>
          <w:sz w:val="21"/>
          <w:szCs w:val="21"/>
        </w:rPr>
        <w:t xml:space="preserve">the </w:t>
      </w:r>
      <w:r w:rsidR="00B03007" w:rsidRPr="00B03007">
        <w:rPr>
          <w:rFonts w:ascii="Avenir Light" w:hAnsi="Avenir Light"/>
          <w:b/>
          <w:i/>
          <w:sz w:val="21"/>
          <w:szCs w:val="21"/>
        </w:rPr>
        <w:t>T.N.T. Problem Forgetter</w:t>
      </w:r>
      <w:r w:rsidR="00B03007">
        <w:rPr>
          <w:rFonts w:ascii="Avenir Light" w:hAnsi="Avenir Light"/>
          <w:b/>
          <w:i/>
          <w:sz w:val="21"/>
          <w:szCs w:val="21"/>
        </w:rPr>
        <w:t xml:space="preserve"> </w:t>
      </w:r>
      <w:r w:rsidR="00085B8C">
        <w:rPr>
          <w:rFonts w:ascii="Avenir Light" w:hAnsi="Avenir Light"/>
          <w:sz w:val="21"/>
          <w:szCs w:val="21"/>
        </w:rPr>
        <w:t>featuring</w:t>
      </w:r>
      <w:r w:rsidR="00B03007">
        <w:rPr>
          <w:rFonts w:ascii="Avenir Light" w:hAnsi="Avenir Light"/>
          <w:b/>
          <w:i/>
          <w:sz w:val="21"/>
          <w:szCs w:val="21"/>
        </w:rPr>
        <w:t xml:space="preserve"> </w:t>
      </w:r>
      <w:r w:rsidR="00085B8C">
        <w:rPr>
          <w:rFonts w:ascii="Avenir Light" w:hAnsi="Avenir Light"/>
          <w:i/>
          <w:sz w:val="21"/>
          <w:szCs w:val="21"/>
        </w:rPr>
        <w:t>Thrasher’s Spiced Rum,</w:t>
      </w:r>
      <w:r w:rsidR="00B03007" w:rsidRPr="00B03007">
        <w:rPr>
          <w:rFonts w:ascii="Avenir Light" w:hAnsi="Avenir Light"/>
          <w:i/>
          <w:sz w:val="21"/>
          <w:szCs w:val="21"/>
        </w:rPr>
        <w:t xml:space="preserve"> Over-Proofed Rum,</w:t>
      </w:r>
      <w:r>
        <w:rPr>
          <w:rFonts w:ascii="Avenir Light" w:hAnsi="Avenir Light"/>
          <w:i/>
          <w:sz w:val="21"/>
          <w:szCs w:val="21"/>
        </w:rPr>
        <w:t xml:space="preserve"> Bourbon,</w:t>
      </w:r>
      <w:r w:rsidR="00B03007" w:rsidRPr="00B03007">
        <w:rPr>
          <w:rFonts w:ascii="Avenir Light" w:hAnsi="Avenir Light"/>
          <w:i/>
          <w:sz w:val="21"/>
          <w:szCs w:val="21"/>
        </w:rPr>
        <w:t xml:space="preserve"> P</w:t>
      </w:r>
      <w:r w:rsidR="00085B8C">
        <w:rPr>
          <w:rFonts w:ascii="Avenir Light" w:hAnsi="Avenir Light"/>
          <w:i/>
          <w:sz w:val="21"/>
          <w:szCs w:val="21"/>
        </w:rPr>
        <w:t>each Liquor, Coconut Cream Rum,</w:t>
      </w:r>
      <w:r w:rsidR="00B03007" w:rsidRPr="00B03007">
        <w:rPr>
          <w:rFonts w:ascii="Avenir Light" w:hAnsi="Avenir Light"/>
          <w:i/>
          <w:sz w:val="21"/>
          <w:szCs w:val="21"/>
        </w:rPr>
        <w:t xml:space="preserve"> Honey, </w:t>
      </w:r>
      <w:r w:rsidR="00B03007">
        <w:rPr>
          <w:rFonts w:ascii="Avenir Light" w:hAnsi="Avenir Light"/>
          <w:sz w:val="21"/>
          <w:szCs w:val="21"/>
        </w:rPr>
        <w:t xml:space="preserve">and </w:t>
      </w:r>
      <w:r w:rsidR="00B03007" w:rsidRPr="00B03007">
        <w:rPr>
          <w:rFonts w:ascii="Avenir Light" w:hAnsi="Avenir Light"/>
          <w:i/>
          <w:sz w:val="21"/>
          <w:szCs w:val="21"/>
        </w:rPr>
        <w:t>Lime</w:t>
      </w:r>
      <w:r w:rsidR="00085B8C">
        <w:rPr>
          <w:rFonts w:ascii="Avenir Light" w:hAnsi="Avenir Light"/>
          <w:i/>
          <w:sz w:val="21"/>
          <w:szCs w:val="21"/>
        </w:rPr>
        <w:t xml:space="preserve">. </w:t>
      </w:r>
      <w:r>
        <w:rPr>
          <w:rFonts w:ascii="Avenir Light" w:hAnsi="Avenir Light"/>
          <w:sz w:val="21"/>
          <w:szCs w:val="21"/>
        </w:rPr>
        <w:t>Imbibers can hail to</w:t>
      </w:r>
      <w:r w:rsidR="00085B8C">
        <w:rPr>
          <w:rFonts w:ascii="Avenir Light" w:hAnsi="Avenir Light"/>
          <w:sz w:val="21"/>
          <w:szCs w:val="21"/>
        </w:rPr>
        <w:t xml:space="preserve"> the </w:t>
      </w:r>
      <w:r>
        <w:rPr>
          <w:rFonts w:ascii="Avenir Light" w:hAnsi="Avenir Light"/>
          <w:sz w:val="21"/>
          <w:szCs w:val="21"/>
        </w:rPr>
        <w:t xml:space="preserve">eleventh hour in a glass </w:t>
      </w:r>
      <w:r w:rsidR="00085B8C">
        <w:rPr>
          <w:rFonts w:ascii="Avenir Light" w:hAnsi="Avenir Light"/>
          <w:sz w:val="21"/>
          <w:szCs w:val="21"/>
        </w:rPr>
        <w:t xml:space="preserve">with the </w:t>
      </w:r>
      <w:r w:rsidR="00085B8C" w:rsidRPr="00B03007">
        <w:rPr>
          <w:rFonts w:ascii="Avenir Light" w:hAnsi="Avenir Light"/>
          <w:b/>
          <w:i/>
          <w:sz w:val="21"/>
          <w:szCs w:val="21"/>
        </w:rPr>
        <w:t>11:11</w:t>
      </w:r>
      <w:r w:rsidR="00085B8C">
        <w:rPr>
          <w:rFonts w:ascii="Avenir Light" w:hAnsi="Avenir Light"/>
          <w:b/>
          <w:i/>
          <w:sz w:val="21"/>
          <w:szCs w:val="21"/>
        </w:rPr>
        <w:t xml:space="preserve"> </w:t>
      </w:r>
      <w:r w:rsidR="00085B8C">
        <w:rPr>
          <w:rFonts w:ascii="Avenir Light" w:hAnsi="Avenir Light"/>
          <w:sz w:val="21"/>
          <w:szCs w:val="21"/>
        </w:rPr>
        <w:t>a refreshing combination of</w:t>
      </w:r>
      <w:r w:rsidR="00085B8C">
        <w:rPr>
          <w:rFonts w:ascii="Avenir Light" w:hAnsi="Avenir Light"/>
          <w:b/>
          <w:i/>
          <w:sz w:val="21"/>
          <w:szCs w:val="21"/>
        </w:rPr>
        <w:t xml:space="preserve"> </w:t>
      </w:r>
      <w:r w:rsidR="00085B8C" w:rsidRPr="00B03007">
        <w:rPr>
          <w:rFonts w:ascii="Avenir Light" w:hAnsi="Avenir Light"/>
          <w:i/>
          <w:sz w:val="21"/>
          <w:szCs w:val="21"/>
        </w:rPr>
        <w:t xml:space="preserve">Thrasher’s White, Pineapple Rum, Spiced Hibiscus, </w:t>
      </w:r>
      <w:r w:rsidR="00085B8C" w:rsidRPr="00B03007">
        <w:rPr>
          <w:rFonts w:ascii="Avenir Light" w:hAnsi="Avenir Light"/>
          <w:sz w:val="21"/>
          <w:szCs w:val="21"/>
        </w:rPr>
        <w:t>and</w:t>
      </w:r>
      <w:r w:rsidR="00085B8C" w:rsidRPr="00B03007">
        <w:rPr>
          <w:rFonts w:ascii="Avenir Light" w:hAnsi="Avenir Light"/>
          <w:i/>
          <w:sz w:val="21"/>
          <w:szCs w:val="21"/>
        </w:rPr>
        <w:t xml:space="preserve"> Lime</w:t>
      </w:r>
      <w:r w:rsidR="00085B8C">
        <w:rPr>
          <w:rFonts w:ascii="Avenir Light" w:hAnsi="Avenir Light"/>
          <w:i/>
          <w:sz w:val="21"/>
          <w:szCs w:val="21"/>
        </w:rPr>
        <w:t xml:space="preserve">. </w:t>
      </w:r>
      <w:r>
        <w:rPr>
          <w:rFonts w:ascii="Avenir Light" w:hAnsi="Avenir Light"/>
          <w:sz w:val="21"/>
          <w:szCs w:val="21"/>
        </w:rPr>
        <w:t>I</w:t>
      </w:r>
      <w:r w:rsidR="00085B8C">
        <w:rPr>
          <w:rFonts w:ascii="Avenir Light" w:hAnsi="Avenir Light"/>
          <w:sz w:val="21"/>
          <w:szCs w:val="21"/>
        </w:rPr>
        <w:t>ndulge</w:t>
      </w:r>
      <w:r w:rsidR="00903499">
        <w:rPr>
          <w:rFonts w:ascii="Avenir Light" w:hAnsi="Avenir Light"/>
          <w:sz w:val="21"/>
          <w:szCs w:val="21"/>
        </w:rPr>
        <w:t xml:space="preserve"> in the</w:t>
      </w:r>
      <w:r w:rsidR="00085B8C">
        <w:rPr>
          <w:rFonts w:ascii="Avenir Light" w:hAnsi="Avenir Light"/>
          <w:sz w:val="21"/>
          <w:szCs w:val="21"/>
        </w:rPr>
        <w:t xml:space="preserve"> guilt-free </w:t>
      </w:r>
      <w:r w:rsidR="00085B8C" w:rsidRPr="00B03007">
        <w:rPr>
          <w:rFonts w:ascii="Avenir Light" w:hAnsi="Avenir Light"/>
          <w:b/>
          <w:i/>
          <w:sz w:val="21"/>
          <w:szCs w:val="21"/>
        </w:rPr>
        <w:t>Skinny Ass Pina Colada</w:t>
      </w:r>
      <w:r>
        <w:rPr>
          <w:rFonts w:ascii="Avenir Light" w:hAnsi="Avenir Light"/>
          <w:sz w:val="21"/>
          <w:szCs w:val="21"/>
        </w:rPr>
        <w:t xml:space="preserve"> with “big-ass” flavor </w:t>
      </w:r>
      <w:r w:rsidR="00085B8C">
        <w:rPr>
          <w:rFonts w:ascii="Avenir Light" w:hAnsi="Avenir Light"/>
          <w:sz w:val="21"/>
          <w:szCs w:val="21"/>
        </w:rPr>
        <w:t xml:space="preserve">crafted with </w:t>
      </w:r>
      <w:r w:rsidR="00085B8C" w:rsidRPr="00B03007">
        <w:rPr>
          <w:rFonts w:ascii="Avenir Light" w:hAnsi="Avenir Light"/>
          <w:i/>
          <w:sz w:val="21"/>
          <w:szCs w:val="21"/>
        </w:rPr>
        <w:t xml:space="preserve">Thrasher’s White Rum, Pineapple Rum, </w:t>
      </w:r>
      <w:r w:rsidR="00085B8C" w:rsidRPr="00B03007">
        <w:rPr>
          <w:rFonts w:ascii="Avenir Light" w:hAnsi="Avenir Light"/>
          <w:sz w:val="21"/>
          <w:szCs w:val="21"/>
        </w:rPr>
        <w:t>and</w:t>
      </w:r>
      <w:r w:rsidR="00085B8C" w:rsidRPr="00B03007">
        <w:rPr>
          <w:rFonts w:ascii="Avenir Light" w:hAnsi="Avenir Light"/>
          <w:i/>
          <w:sz w:val="21"/>
          <w:szCs w:val="21"/>
        </w:rPr>
        <w:t xml:space="preserve"> Coconut Water</w:t>
      </w:r>
      <w:r w:rsidR="00085B8C">
        <w:rPr>
          <w:rFonts w:ascii="Avenir Light" w:hAnsi="Avenir Light"/>
          <w:i/>
          <w:sz w:val="21"/>
          <w:szCs w:val="21"/>
        </w:rPr>
        <w:t xml:space="preserve"> </w:t>
      </w:r>
      <w:r w:rsidR="00085B8C">
        <w:rPr>
          <w:rFonts w:ascii="Avenir Light" w:hAnsi="Avenir Light"/>
          <w:sz w:val="21"/>
          <w:szCs w:val="21"/>
        </w:rPr>
        <w:t>– described by Thrasher as a</w:t>
      </w:r>
      <w:r w:rsidR="00864364">
        <w:rPr>
          <w:rFonts w:ascii="Avenir Light" w:hAnsi="Avenir Light"/>
          <w:sz w:val="21"/>
          <w:szCs w:val="21"/>
        </w:rPr>
        <w:t xml:space="preserve"> vibrant</w:t>
      </w:r>
      <w:r w:rsidR="00085B8C">
        <w:rPr>
          <w:rFonts w:ascii="Avenir Light" w:hAnsi="Avenir Light"/>
          <w:sz w:val="21"/>
          <w:szCs w:val="21"/>
        </w:rPr>
        <w:t xml:space="preserve"> riff on the classic Vo</w:t>
      </w:r>
      <w:r>
        <w:rPr>
          <w:rFonts w:ascii="Avenir Light" w:hAnsi="Avenir Light"/>
          <w:sz w:val="21"/>
          <w:szCs w:val="21"/>
        </w:rPr>
        <w:t>dka Soda</w:t>
      </w:r>
      <w:r w:rsidR="00864364">
        <w:rPr>
          <w:rFonts w:ascii="Avenir Light" w:hAnsi="Avenir Light"/>
          <w:sz w:val="21"/>
          <w:szCs w:val="21"/>
        </w:rPr>
        <w:t>.</w:t>
      </w:r>
      <w:r w:rsidR="00085B8C">
        <w:rPr>
          <w:rFonts w:ascii="Avenir Light" w:hAnsi="Avenir Light"/>
          <w:sz w:val="21"/>
          <w:szCs w:val="21"/>
        </w:rPr>
        <w:t xml:space="preserve"> Libations can be paired with new, island-inspired bites like the </w:t>
      </w:r>
      <w:r w:rsidR="00085B8C" w:rsidRPr="00B03007">
        <w:rPr>
          <w:rFonts w:ascii="Avenir Light" w:hAnsi="Avenir Light"/>
          <w:b/>
          <w:sz w:val="21"/>
          <w:szCs w:val="21"/>
        </w:rPr>
        <w:t>Blackened Mahi Sandwich</w:t>
      </w:r>
      <w:r w:rsidR="00085B8C">
        <w:rPr>
          <w:rFonts w:ascii="Avenir Light" w:hAnsi="Avenir Light"/>
          <w:sz w:val="21"/>
          <w:szCs w:val="21"/>
        </w:rPr>
        <w:t xml:space="preserve"> with </w:t>
      </w:r>
      <w:r w:rsidR="00085B8C" w:rsidRPr="00B03007">
        <w:rPr>
          <w:rFonts w:ascii="Avenir Light" w:hAnsi="Avenir Light"/>
          <w:i/>
          <w:sz w:val="21"/>
          <w:szCs w:val="21"/>
        </w:rPr>
        <w:t xml:space="preserve">Pimento Cheese, Fried Egg, </w:t>
      </w:r>
      <w:r w:rsidR="00085B8C" w:rsidRPr="00B03007">
        <w:rPr>
          <w:rFonts w:ascii="Avenir Light" w:hAnsi="Avenir Light"/>
          <w:sz w:val="21"/>
          <w:szCs w:val="21"/>
        </w:rPr>
        <w:t>and</w:t>
      </w:r>
      <w:r w:rsidR="00085B8C">
        <w:rPr>
          <w:rFonts w:ascii="Avenir Light" w:hAnsi="Avenir Light"/>
          <w:i/>
          <w:sz w:val="21"/>
          <w:szCs w:val="21"/>
        </w:rPr>
        <w:t xml:space="preserve"> </w:t>
      </w:r>
      <w:r w:rsidR="00085B8C" w:rsidRPr="00085B8C">
        <w:rPr>
          <w:rFonts w:ascii="Avenir Light" w:hAnsi="Avenir Light"/>
          <w:i/>
          <w:sz w:val="21"/>
          <w:szCs w:val="21"/>
        </w:rPr>
        <w:t>c</w:t>
      </w:r>
      <w:r w:rsidR="00085B8C" w:rsidRPr="00085B8C">
        <w:rPr>
          <w:rFonts w:ascii="Avenir Light" w:hAnsi="Avenir Light"/>
          <w:sz w:val="21"/>
          <w:szCs w:val="21"/>
        </w:rPr>
        <w:t>rispy</w:t>
      </w:r>
      <w:r w:rsidR="00085B8C" w:rsidRPr="00B03007">
        <w:rPr>
          <w:rFonts w:ascii="Avenir Light" w:hAnsi="Avenir Light"/>
          <w:i/>
          <w:sz w:val="21"/>
          <w:szCs w:val="21"/>
        </w:rPr>
        <w:t xml:space="preserve"> Spam </w:t>
      </w:r>
      <w:r w:rsidR="00085B8C" w:rsidRPr="00085B8C">
        <w:rPr>
          <w:rFonts w:ascii="Avenir Light" w:hAnsi="Avenir Light"/>
          <w:sz w:val="21"/>
          <w:szCs w:val="21"/>
        </w:rPr>
        <w:t>and the</w:t>
      </w:r>
      <w:r w:rsidR="00085B8C">
        <w:rPr>
          <w:rFonts w:ascii="Avenir Light" w:hAnsi="Avenir Light"/>
          <w:i/>
          <w:sz w:val="21"/>
          <w:szCs w:val="21"/>
        </w:rPr>
        <w:t xml:space="preserve"> </w:t>
      </w:r>
      <w:r w:rsidR="00085B8C" w:rsidRPr="00B03007">
        <w:rPr>
          <w:rFonts w:ascii="Avenir Light" w:hAnsi="Avenir Light"/>
          <w:b/>
          <w:i/>
          <w:sz w:val="21"/>
          <w:szCs w:val="21"/>
        </w:rPr>
        <w:t>South Pacific Ceviche</w:t>
      </w:r>
      <w:r w:rsidR="00085B8C">
        <w:rPr>
          <w:rFonts w:ascii="Avenir Light" w:hAnsi="Avenir Light"/>
          <w:sz w:val="21"/>
          <w:szCs w:val="21"/>
        </w:rPr>
        <w:t xml:space="preserve"> featuring </w:t>
      </w:r>
      <w:r w:rsidR="00085B8C" w:rsidRPr="00B03007">
        <w:rPr>
          <w:rFonts w:ascii="Avenir Light" w:hAnsi="Avenir Light"/>
          <w:i/>
          <w:sz w:val="21"/>
          <w:szCs w:val="21"/>
        </w:rPr>
        <w:t>Mahi Mahi</w:t>
      </w:r>
      <w:r w:rsidR="00085B8C">
        <w:rPr>
          <w:rFonts w:ascii="Avenir Light" w:hAnsi="Avenir Light"/>
          <w:sz w:val="21"/>
          <w:szCs w:val="21"/>
        </w:rPr>
        <w:t xml:space="preserve"> with </w:t>
      </w:r>
      <w:r w:rsidR="00085B8C" w:rsidRPr="00B03007">
        <w:rPr>
          <w:rFonts w:ascii="Avenir Light" w:hAnsi="Avenir Light"/>
          <w:sz w:val="21"/>
          <w:szCs w:val="21"/>
        </w:rPr>
        <w:t xml:space="preserve"> </w:t>
      </w:r>
      <w:r w:rsidR="00085B8C" w:rsidRPr="00B03007">
        <w:rPr>
          <w:rFonts w:ascii="Avenir Light" w:hAnsi="Avenir Light"/>
          <w:i/>
          <w:sz w:val="21"/>
          <w:szCs w:val="21"/>
        </w:rPr>
        <w:t>‘Tiki de Gallo’ and Pineapple Vinaigrette</w:t>
      </w:r>
      <w:r w:rsidR="00085B8C">
        <w:rPr>
          <w:rFonts w:ascii="Avenir Light" w:hAnsi="Avenir Light"/>
          <w:i/>
          <w:sz w:val="21"/>
          <w:szCs w:val="21"/>
        </w:rPr>
        <w:t xml:space="preserve">. </w:t>
      </w:r>
    </w:p>
    <w:p w14:paraId="78C75AB1" w14:textId="1115DF7E" w:rsidR="0023094D" w:rsidRDefault="0023094D" w:rsidP="0023094D">
      <w:pPr>
        <w:tabs>
          <w:tab w:val="num" w:pos="720"/>
        </w:tabs>
        <w:contextualSpacing/>
        <w:rPr>
          <w:rFonts w:ascii="Avenir Light" w:eastAsia="Times New Roman" w:hAnsi="Avenir Light" w:cs="Tahoma"/>
          <w:iCs/>
          <w:sz w:val="21"/>
          <w:szCs w:val="21"/>
        </w:rPr>
      </w:pPr>
    </w:p>
    <w:p w14:paraId="08ABC685" w14:textId="15D36D64" w:rsidR="000D292B" w:rsidRDefault="000D292B" w:rsidP="0023094D">
      <w:pPr>
        <w:tabs>
          <w:tab w:val="num" w:pos="720"/>
        </w:tabs>
        <w:contextualSpacing/>
        <w:jc w:val="both"/>
        <w:rPr>
          <w:rFonts w:ascii="Avenir Light" w:hAnsi="Avenir Light"/>
          <w:sz w:val="21"/>
          <w:szCs w:val="21"/>
        </w:rPr>
      </w:pPr>
      <w:r w:rsidRPr="0023094D">
        <w:rPr>
          <w:rFonts w:ascii="Avenir Light" w:eastAsia="Times New Roman" w:hAnsi="Avenir Light" w:cs="Tahoma"/>
          <w:iCs/>
          <w:sz w:val="21"/>
          <w:szCs w:val="21"/>
        </w:rPr>
        <w:t>Sunsets, Scenery and Spices – Tiki</w:t>
      </w:r>
      <w:r w:rsidR="0023094D">
        <w:rPr>
          <w:rFonts w:ascii="Avenir Light" w:eastAsia="Times New Roman" w:hAnsi="Avenir Light" w:cs="Tahoma"/>
          <w:iCs/>
          <w:sz w:val="21"/>
          <w:szCs w:val="21"/>
        </w:rPr>
        <w:t xml:space="preserve"> </w:t>
      </w:r>
      <w:r w:rsidRPr="0023094D">
        <w:rPr>
          <w:rFonts w:ascii="Avenir Light" w:eastAsia="Times New Roman" w:hAnsi="Avenir Light" w:cs="Tahoma"/>
          <w:iCs/>
          <w:sz w:val="21"/>
          <w:szCs w:val="21"/>
        </w:rPr>
        <w:t>TNT adds to the allure this season with a</w:t>
      </w:r>
      <w:r w:rsidR="0090732D">
        <w:rPr>
          <w:rFonts w:ascii="Avenir Light" w:eastAsia="Times New Roman" w:hAnsi="Avenir Light" w:cs="Tahoma"/>
          <w:iCs/>
          <w:sz w:val="21"/>
          <w:szCs w:val="21"/>
        </w:rPr>
        <w:t xml:space="preserve"> bustling rooftop bar</w:t>
      </w:r>
      <w:r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 offering guests </w:t>
      </w:r>
      <w:r w:rsidR="00561E51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chilled </w:t>
      </w:r>
      <w:r w:rsidR="00B03007">
        <w:rPr>
          <w:rFonts w:ascii="Avenir Light" w:eastAsia="Times New Roman" w:hAnsi="Avenir Light" w:cs="Tahoma"/>
          <w:iCs/>
          <w:sz w:val="21"/>
          <w:szCs w:val="21"/>
        </w:rPr>
        <w:t>cocktails and the ultimate</w:t>
      </w:r>
      <w:r w:rsidR="002A0FD5">
        <w:rPr>
          <w:rFonts w:ascii="Avenir Light" w:eastAsia="Times New Roman" w:hAnsi="Avenir Light" w:cs="Tahoma"/>
          <w:iCs/>
          <w:sz w:val="21"/>
          <w:szCs w:val="21"/>
        </w:rPr>
        <w:t xml:space="preserve"> waterfront views</w:t>
      </w:r>
      <w:r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 of </w:t>
      </w:r>
      <w:r w:rsidR="00B03007">
        <w:rPr>
          <w:rFonts w:ascii="Avenir Light" w:eastAsia="Times New Roman" w:hAnsi="Avenir Light" w:cs="Tahoma"/>
          <w:iCs/>
          <w:sz w:val="21"/>
          <w:szCs w:val="21"/>
        </w:rPr>
        <w:t xml:space="preserve">the </w:t>
      </w:r>
      <w:r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Potomac River. </w:t>
      </w:r>
      <w:r w:rsidR="0090732D">
        <w:rPr>
          <w:rFonts w:ascii="Avenir Light" w:eastAsia="Times New Roman" w:hAnsi="Avenir Light" w:cs="Tahoma"/>
          <w:iCs/>
          <w:sz w:val="21"/>
          <w:szCs w:val="21"/>
        </w:rPr>
        <w:t xml:space="preserve">Now available </w:t>
      </w:r>
      <w:r w:rsidR="00AA0B5A">
        <w:rPr>
          <w:rFonts w:ascii="Avenir Light" w:eastAsia="Times New Roman" w:hAnsi="Avenir Light" w:cs="Tahoma"/>
          <w:iCs/>
          <w:sz w:val="21"/>
          <w:szCs w:val="21"/>
        </w:rPr>
        <w:t>are</w:t>
      </w:r>
      <w:bookmarkStart w:id="0" w:name="_GoBack"/>
      <w:bookmarkEnd w:id="0"/>
      <w:r w:rsidR="00B03007">
        <w:rPr>
          <w:rFonts w:ascii="Avenir Light" w:eastAsia="Times New Roman" w:hAnsi="Avenir Light" w:cs="Tahoma"/>
          <w:iCs/>
          <w:sz w:val="21"/>
          <w:szCs w:val="21"/>
        </w:rPr>
        <w:t xml:space="preserve"> </w:t>
      </w:r>
      <w:r w:rsidRPr="0023094D">
        <w:rPr>
          <w:rFonts w:ascii="Avenir Light" w:eastAsia="Times New Roman" w:hAnsi="Avenir Light" w:cs="Tahoma"/>
          <w:iCs/>
          <w:sz w:val="21"/>
          <w:szCs w:val="21"/>
        </w:rPr>
        <w:t>Thrasher’s fou</w:t>
      </w:r>
      <w:r w:rsidR="002A0FD5">
        <w:rPr>
          <w:rFonts w:ascii="Avenir Light" w:eastAsia="Times New Roman" w:hAnsi="Avenir Light" w:cs="Tahoma"/>
          <w:iCs/>
          <w:sz w:val="21"/>
          <w:szCs w:val="21"/>
        </w:rPr>
        <w:t>r varieties of artisanal rum – white gold, spiced, and green spiced. A</w:t>
      </w:r>
      <w:r w:rsidR="002A0FD5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 </w:t>
      </w:r>
      <w:r w:rsidR="002A0FD5">
        <w:rPr>
          <w:rFonts w:ascii="Avenir Light" w:eastAsia="Times New Roman" w:hAnsi="Avenir Light" w:cs="Tahoma"/>
          <w:iCs/>
          <w:sz w:val="21"/>
          <w:szCs w:val="21"/>
        </w:rPr>
        <w:t>one-of-a-kind botanical blend, the Green Spiced Rum is</w:t>
      </w:r>
      <w:r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 </w:t>
      </w:r>
      <w:r w:rsidRPr="0023094D">
        <w:rPr>
          <w:rFonts w:ascii="Avenir Light" w:hAnsi="Avenir Light"/>
          <w:sz w:val="21"/>
          <w:szCs w:val="21"/>
        </w:rPr>
        <w:t>made to impart flavors of gin with herbs grown</w:t>
      </w:r>
      <w:r w:rsidR="00B03007">
        <w:rPr>
          <w:rFonts w:ascii="Avenir Light" w:hAnsi="Avenir Light"/>
          <w:sz w:val="21"/>
          <w:szCs w:val="21"/>
        </w:rPr>
        <w:t xml:space="preserve"> and handpicked</w:t>
      </w:r>
      <w:r w:rsidRPr="0023094D">
        <w:rPr>
          <w:rFonts w:ascii="Avenir Light" w:hAnsi="Avenir Light"/>
          <w:sz w:val="21"/>
          <w:szCs w:val="21"/>
        </w:rPr>
        <w:t xml:space="preserve"> on the distillery’s rooftop garden.</w:t>
      </w:r>
    </w:p>
    <w:p w14:paraId="7C7A5413" w14:textId="77777777" w:rsidR="0023094D" w:rsidRPr="0023094D" w:rsidRDefault="0023094D" w:rsidP="0023094D">
      <w:pPr>
        <w:tabs>
          <w:tab w:val="num" w:pos="720"/>
        </w:tabs>
        <w:contextualSpacing/>
        <w:jc w:val="both"/>
        <w:rPr>
          <w:rFonts w:ascii="Avenir Light" w:eastAsia="Times New Roman" w:hAnsi="Avenir Light" w:cs="Tahoma"/>
          <w:iCs/>
          <w:sz w:val="21"/>
          <w:szCs w:val="21"/>
        </w:rPr>
      </w:pPr>
    </w:p>
    <w:p w14:paraId="43C28F4D" w14:textId="1E3AF31A" w:rsidR="00DE5078" w:rsidRPr="0023094D" w:rsidRDefault="00B71874" w:rsidP="0023094D">
      <w:pPr>
        <w:tabs>
          <w:tab w:val="num" w:pos="720"/>
        </w:tabs>
        <w:contextualSpacing/>
        <w:jc w:val="both"/>
        <w:rPr>
          <w:rFonts w:ascii="Avenir Light" w:eastAsia="Times New Roman" w:hAnsi="Avenir Light" w:cs="Tahoma"/>
          <w:iCs/>
          <w:sz w:val="21"/>
          <w:szCs w:val="21"/>
        </w:rPr>
      </w:pPr>
      <w:r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Since </w:t>
      </w:r>
      <w:r w:rsidR="00085B8C" w:rsidRPr="0023094D">
        <w:rPr>
          <w:rFonts w:ascii="Avenir Light" w:eastAsia="Times New Roman" w:hAnsi="Avenir Light" w:cs="Tahoma"/>
          <w:iCs/>
          <w:sz w:val="21"/>
          <w:szCs w:val="21"/>
        </w:rPr>
        <w:t>it’s</w:t>
      </w:r>
      <w:r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 opening </w:t>
      </w:r>
      <w:r w:rsidR="000D292B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in </w:t>
      </w:r>
      <w:r w:rsidRPr="0023094D">
        <w:rPr>
          <w:rFonts w:ascii="Avenir Light" w:eastAsia="Times New Roman" w:hAnsi="Avenir Light" w:cs="Tahoma"/>
          <w:iCs/>
          <w:sz w:val="21"/>
          <w:szCs w:val="21"/>
        </w:rPr>
        <w:t>December, Tiki</w:t>
      </w:r>
      <w:r w:rsidR="0023094D">
        <w:rPr>
          <w:rFonts w:ascii="Avenir Light" w:eastAsia="Times New Roman" w:hAnsi="Avenir Light" w:cs="Tahoma"/>
          <w:iCs/>
          <w:sz w:val="21"/>
          <w:szCs w:val="21"/>
        </w:rPr>
        <w:t xml:space="preserve"> </w:t>
      </w:r>
      <w:r w:rsidRPr="0023094D">
        <w:rPr>
          <w:rFonts w:ascii="Avenir Light" w:eastAsia="Times New Roman" w:hAnsi="Avenir Light" w:cs="Tahoma"/>
          <w:iCs/>
          <w:sz w:val="21"/>
          <w:szCs w:val="21"/>
        </w:rPr>
        <w:t>TNT</w:t>
      </w:r>
      <w:r w:rsidR="002A0FD5">
        <w:rPr>
          <w:rFonts w:ascii="Avenir Light" w:eastAsia="Times New Roman" w:hAnsi="Avenir Light" w:cs="Tahoma"/>
          <w:iCs/>
          <w:sz w:val="21"/>
          <w:szCs w:val="21"/>
        </w:rPr>
        <w:t xml:space="preserve"> has become a hub for the down-to-earth set</w:t>
      </w:r>
      <w:r w:rsidR="0090732D">
        <w:rPr>
          <w:rFonts w:ascii="Avenir Light" w:eastAsia="Times New Roman" w:hAnsi="Avenir Light" w:cs="Tahoma"/>
          <w:iCs/>
          <w:sz w:val="21"/>
          <w:szCs w:val="21"/>
        </w:rPr>
        <w:t>,</w:t>
      </w:r>
      <w:r w:rsidR="002A0FD5">
        <w:rPr>
          <w:rFonts w:ascii="Avenir Light" w:eastAsia="Times New Roman" w:hAnsi="Avenir Light" w:cs="Tahoma"/>
          <w:iCs/>
          <w:sz w:val="21"/>
          <w:szCs w:val="21"/>
        </w:rPr>
        <w:t xml:space="preserve"> who casually imbibe</w:t>
      </w:r>
      <w:r w:rsidR="00903499">
        <w:rPr>
          <w:rFonts w:ascii="Avenir Light" w:eastAsia="Times New Roman" w:hAnsi="Avenir Light" w:cs="Tahoma"/>
          <w:iCs/>
          <w:sz w:val="21"/>
          <w:szCs w:val="21"/>
        </w:rPr>
        <w:t>,</w:t>
      </w:r>
      <w:r w:rsidR="002A0FD5">
        <w:rPr>
          <w:rFonts w:ascii="Avenir Light" w:eastAsia="Times New Roman" w:hAnsi="Avenir Light" w:cs="Tahoma"/>
          <w:iCs/>
          <w:sz w:val="21"/>
          <w:szCs w:val="21"/>
        </w:rPr>
        <w:t xml:space="preserve"> day or night</w:t>
      </w:r>
      <w:r w:rsidR="00903499">
        <w:rPr>
          <w:rFonts w:ascii="Avenir Light" w:eastAsia="Times New Roman" w:hAnsi="Avenir Light" w:cs="Tahoma"/>
          <w:iCs/>
          <w:sz w:val="21"/>
          <w:szCs w:val="21"/>
        </w:rPr>
        <w:t xml:space="preserve">, </w:t>
      </w:r>
      <w:r w:rsidR="002A0FD5">
        <w:rPr>
          <w:rFonts w:ascii="Avenir Light" w:eastAsia="Times New Roman" w:hAnsi="Avenir Light" w:cs="Tahoma"/>
          <w:iCs/>
          <w:sz w:val="21"/>
          <w:szCs w:val="21"/>
        </w:rPr>
        <w:t>or, both</w:t>
      </w:r>
      <w:r w:rsidRPr="0023094D">
        <w:rPr>
          <w:rFonts w:ascii="Avenir Light" w:eastAsia="Times New Roman" w:hAnsi="Avenir Light" w:cs="Tahoma"/>
          <w:iCs/>
          <w:sz w:val="21"/>
          <w:szCs w:val="21"/>
        </w:rPr>
        <w:t>.</w:t>
      </w:r>
      <w:r w:rsidR="004975E2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 Its </w:t>
      </w:r>
      <w:r w:rsidR="002A0FD5">
        <w:rPr>
          <w:rFonts w:ascii="Avenir Light" w:eastAsia="Times New Roman" w:hAnsi="Avenir Light" w:cs="Tahoma"/>
          <w:iCs/>
          <w:sz w:val="21"/>
          <w:szCs w:val="21"/>
        </w:rPr>
        <w:t>Polynesian vibe</w:t>
      </w:r>
      <w:r w:rsidR="000D292B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 </w:t>
      </w:r>
      <w:r w:rsidR="004975E2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– </w:t>
      </w:r>
      <w:r w:rsidR="000D292B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complete with </w:t>
      </w:r>
      <w:r w:rsidR="004975E2" w:rsidRPr="0023094D">
        <w:rPr>
          <w:rFonts w:ascii="Avenir Light" w:eastAsia="Times New Roman" w:hAnsi="Avenir Light" w:cs="Tahoma"/>
          <w:iCs/>
          <w:sz w:val="21"/>
          <w:szCs w:val="21"/>
        </w:rPr>
        <w:t>skull and totem pole murals, banana leaf wall coverings and urban rum distillery – takes guests</w:t>
      </w:r>
      <w:r w:rsidR="00767BA2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 on a visual journey through the South Pacific and West Indies</w:t>
      </w:r>
      <w:r w:rsidR="00DE5078" w:rsidRPr="0023094D">
        <w:rPr>
          <w:rFonts w:ascii="Avenir Light" w:eastAsia="Times New Roman" w:hAnsi="Avenir Light" w:cs="Tahoma"/>
          <w:iCs/>
          <w:sz w:val="21"/>
          <w:szCs w:val="21"/>
        </w:rPr>
        <w:t xml:space="preserve">, inspired by Thrasher’s </w:t>
      </w:r>
      <w:r w:rsidR="00DE5078" w:rsidRPr="0023094D">
        <w:rPr>
          <w:rFonts w:ascii="Avenir Light" w:hAnsi="Avenir Light"/>
          <w:sz w:val="21"/>
          <w:szCs w:val="21"/>
        </w:rPr>
        <w:t>rum</w:t>
      </w:r>
      <w:r w:rsidR="00903499">
        <w:rPr>
          <w:rFonts w:ascii="Avenir Light" w:hAnsi="Avenir Light"/>
          <w:sz w:val="21"/>
          <w:szCs w:val="21"/>
        </w:rPr>
        <w:t xml:space="preserve">-sodden scuba adventures. </w:t>
      </w:r>
    </w:p>
    <w:p w14:paraId="577257F6" w14:textId="77777777" w:rsidR="00085B8C" w:rsidRDefault="00085B8C" w:rsidP="0023094D">
      <w:pPr>
        <w:pStyle w:val="BodyText"/>
        <w:rPr>
          <w:rFonts w:ascii="Avenir Light" w:hAnsi="Avenir Light"/>
          <w:sz w:val="21"/>
          <w:szCs w:val="21"/>
          <w:u w:val="single"/>
        </w:rPr>
      </w:pPr>
    </w:p>
    <w:p w14:paraId="3A214616" w14:textId="77777777" w:rsidR="0023094D" w:rsidRPr="00011048" w:rsidRDefault="0023094D" w:rsidP="0023094D">
      <w:pPr>
        <w:pStyle w:val="BodyText"/>
        <w:rPr>
          <w:rFonts w:ascii="Avenir Light" w:hAnsi="Avenir Light"/>
          <w:sz w:val="21"/>
          <w:szCs w:val="21"/>
          <w:u w:val="single"/>
        </w:rPr>
      </w:pPr>
      <w:r w:rsidRPr="00011048">
        <w:rPr>
          <w:rFonts w:ascii="Avenir Light" w:hAnsi="Avenir Light"/>
          <w:sz w:val="21"/>
          <w:szCs w:val="21"/>
          <w:u w:val="single"/>
        </w:rPr>
        <w:t>For more information:</w:t>
      </w:r>
    </w:p>
    <w:p w14:paraId="543CB9E3" w14:textId="58A5555A" w:rsidR="00B03007" w:rsidRPr="0023094D" w:rsidRDefault="0023094D" w:rsidP="0023094D">
      <w:pPr>
        <w:rPr>
          <w:rFonts w:ascii="Avenir Light" w:hAnsi="Avenir Light"/>
          <w:sz w:val="21"/>
          <w:szCs w:val="21"/>
        </w:rPr>
      </w:pPr>
      <w:r w:rsidRPr="00011048">
        <w:rPr>
          <w:rFonts w:ascii="Avenir Light" w:hAnsi="Avenir Light"/>
          <w:sz w:val="21"/>
          <w:szCs w:val="21"/>
        </w:rPr>
        <w:t>Simone Rathlé | 703.534.8100 </w:t>
      </w:r>
      <w:r w:rsidR="00085B8C">
        <w:rPr>
          <w:rFonts w:ascii="Avenir Light" w:hAnsi="Avenir Light"/>
          <w:sz w:val="21"/>
          <w:szCs w:val="21"/>
        </w:rPr>
        <w:br/>
        <w:t xml:space="preserve">president | simoneink, llc | </w:t>
      </w:r>
      <w:r w:rsidRPr="00011048">
        <w:rPr>
          <w:rFonts w:ascii="Avenir Light" w:hAnsi="Avenir Light"/>
          <w:sz w:val="21"/>
          <w:szCs w:val="21"/>
        </w:rPr>
        <w:t>simone@simoneink.com      </w:t>
      </w:r>
    </w:p>
    <w:sectPr w:rsidR="00B03007" w:rsidRPr="0023094D" w:rsidSect="00E76AA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1B77D" w14:textId="77777777" w:rsidR="002D0050" w:rsidRDefault="002D0050" w:rsidP="0023094D">
      <w:r>
        <w:separator/>
      </w:r>
    </w:p>
  </w:endnote>
  <w:endnote w:type="continuationSeparator" w:id="0">
    <w:p w14:paraId="3F9C0434" w14:textId="77777777" w:rsidR="002D0050" w:rsidRDefault="002D0050" w:rsidP="0023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altName w:val="Calibri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Snell Roundhand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F9C19" w14:textId="77777777" w:rsidR="002D0050" w:rsidRPr="00577BD1" w:rsidRDefault="002D0050" w:rsidP="0023094D">
    <w:pPr>
      <w:pStyle w:val="Footer"/>
      <w:tabs>
        <w:tab w:val="clear" w:pos="4320"/>
        <w:tab w:val="clear" w:pos="8640"/>
        <w:tab w:val="left" w:pos="1561"/>
      </w:tabs>
      <w:jc w:val="center"/>
      <w:rPr>
        <w:rFonts w:ascii="Avenir Light" w:hAnsi="Avenir Light"/>
        <w:sz w:val="21"/>
        <w:szCs w:val="21"/>
      </w:rPr>
    </w:pPr>
    <w:r w:rsidRPr="00E63EED">
      <w:rPr>
        <w:rFonts w:ascii="Avenir Light" w:hAnsi="Avenir Light"/>
        <w:sz w:val="21"/>
        <w:szCs w:val="21"/>
      </w:rPr>
      <w:t>1130 Maine Ave SW, Washington, DC 20024 | @distillpotomac</w:t>
    </w:r>
  </w:p>
  <w:p w14:paraId="26FC5205" w14:textId="77777777" w:rsidR="002D0050" w:rsidRDefault="002D005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B124B" w14:textId="77777777" w:rsidR="002D0050" w:rsidRDefault="002D0050" w:rsidP="0023094D">
      <w:r>
        <w:separator/>
      </w:r>
    </w:p>
  </w:footnote>
  <w:footnote w:type="continuationSeparator" w:id="0">
    <w:p w14:paraId="7A83A8B0" w14:textId="77777777" w:rsidR="002D0050" w:rsidRDefault="002D0050" w:rsidP="00230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82FAD" w14:textId="469233E9" w:rsidR="002D0050" w:rsidRDefault="002D0050" w:rsidP="0023094D">
    <w:pPr>
      <w:pStyle w:val="Header"/>
      <w:jc w:val="center"/>
    </w:pPr>
    <w:r>
      <w:rPr>
        <w:noProof/>
      </w:rPr>
      <w:drawing>
        <wp:inline distT="0" distB="0" distL="0" distR="0" wp14:anchorId="71DE3C92" wp14:editId="75C69F74">
          <wp:extent cx="874603" cy="1780566"/>
          <wp:effectExtent l="0" t="0" r="0" b="0"/>
          <wp:docPr id="1" name="Picture 1" descr="Data:Client Press Kits:Todd Thrasher:Images:Tiki TNT:Logos:TikiTNT_Logo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Client Press Kits:Todd Thrasher:Images:Tiki TNT:Logos:TikiTNT_Logo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13" cy="1781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075"/>
    <w:multiLevelType w:val="multilevel"/>
    <w:tmpl w:val="4BB8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20"/>
    <w:rsid w:val="00035F52"/>
    <w:rsid w:val="00085B8C"/>
    <w:rsid w:val="000A334B"/>
    <w:rsid w:val="000B1859"/>
    <w:rsid w:val="000C14E4"/>
    <w:rsid w:val="000C4CBC"/>
    <w:rsid w:val="000D292B"/>
    <w:rsid w:val="00157BEA"/>
    <w:rsid w:val="0023094D"/>
    <w:rsid w:val="00264020"/>
    <w:rsid w:val="002A0FD5"/>
    <w:rsid w:val="002D0050"/>
    <w:rsid w:val="003308A6"/>
    <w:rsid w:val="004975E2"/>
    <w:rsid w:val="00560820"/>
    <w:rsid w:val="00561E51"/>
    <w:rsid w:val="005D6678"/>
    <w:rsid w:val="0065606B"/>
    <w:rsid w:val="007054E2"/>
    <w:rsid w:val="00746C8D"/>
    <w:rsid w:val="00767BA2"/>
    <w:rsid w:val="00792172"/>
    <w:rsid w:val="007A0A6C"/>
    <w:rsid w:val="007C6513"/>
    <w:rsid w:val="00843081"/>
    <w:rsid w:val="00864364"/>
    <w:rsid w:val="008B09C3"/>
    <w:rsid w:val="00903499"/>
    <w:rsid w:val="0090732D"/>
    <w:rsid w:val="009B0E9E"/>
    <w:rsid w:val="00A966C4"/>
    <w:rsid w:val="00AA0B5A"/>
    <w:rsid w:val="00B03007"/>
    <w:rsid w:val="00B71874"/>
    <w:rsid w:val="00C2251A"/>
    <w:rsid w:val="00C2714C"/>
    <w:rsid w:val="00D30C78"/>
    <w:rsid w:val="00DE5078"/>
    <w:rsid w:val="00E10D03"/>
    <w:rsid w:val="00E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E089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020"/>
  </w:style>
  <w:style w:type="character" w:styleId="Strong">
    <w:name w:val="Strong"/>
    <w:basedOn w:val="DefaultParagraphFont"/>
    <w:uiPriority w:val="22"/>
    <w:qFormat/>
    <w:rsid w:val="00264020"/>
    <w:rPr>
      <w:b/>
      <w:bCs/>
    </w:rPr>
  </w:style>
  <w:style w:type="character" w:styleId="Emphasis">
    <w:name w:val="Emphasis"/>
    <w:basedOn w:val="DefaultParagraphFont"/>
    <w:uiPriority w:val="20"/>
    <w:qFormat/>
    <w:rsid w:val="002640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09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94D"/>
  </w:style>
  <w:style w:type="paragraph" w:styleId="Footer">
    <w:name w:val="footer"/>
    <w:basedOn w:val="Normal"/>
    <w:link w:val="FooterChar"/>
    <w:uiPriority w:val="99"/>
    <w:unhideWhenUsed/>
    <w:rsid w:val="002309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94D"/>
  </w:style>
  <w:style w:type="paragraph" w:styleId="BalloonText">
    <w:name w:val="Balloon Text"/>
    <w:basedOn w:val="Normal"/>
    <w:link w:val="BalloonTextChar"/>
    <w:uiPriority w:val="99"/>
    <w:semiHidden/>
    <w:unhideWhenUsed/>
    <w:rsid w:val="00230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4D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23094D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3094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4020"/>
  </w:style>
  <w:style w:type="character" w:styleId="Strong">
    <w:name w:val="Strong"/>
    <w:basedOn w:val="DefaultParagraphFont"/>
    <w:uiPriority w:val="22"/>
    <w:qFormat/>
    <w:rsid w:val="00264020"/>
    <w:rPr>
      <w:b/>
      <w:bCs/>
    </w:rPr>
  </w:style>
  <w:style w:type="character" w:styleId="Emphasis">
    <w:name w:val="Emphasis"/>
    <w:basedOn w:val="DefaultParagraphFont"/>
    <w:uiPriority w:val="20"/>
    <w:qFormat/>
    <w:rsid w:val="002640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309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94D"/>
  </w:style>
  <w:style w:type="paragraph" w:styleId="Footer">
    <w:name w:val="footer"/>
    <w:basedOn w:val="Normal"/>
    <w:link w:val="FooterChar"/>
    <w:uiPriority w:val="99"/>
    <w:unhideWhenUsed/>
    <w:rsid w:val="002309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94D"/>
  </w:style>
  <w:style w:type="paragraph" w:styleId="BalloonText">
    <w:name w:val="Balloon Text"/>
    <w:basedOn w:val="Normal"/>
    <w:link w:val="BalloonTextChar"/>
    <w:uiPriority w:val="99"/>
    <w:semiHidden/>
    <w:unhideWhenUsed/>
    <w:rsid w:val="002309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4D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23094D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3094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386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31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6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3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6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7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5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716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235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20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375</Words>
  <Characters>2143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Murphy</dc:creator>
  <cp:keywords/>
  <dc:description/>
  <cp:lastModifiedBy>AccountDirector</cp:lastModifiedBy>
  <cp:revision>9</cp:revision>
  <cp:lastPrinted>2019-05-21T00:10:00Z</cp:lastPrinted>
  <dcterms:created xsi:type="dcterms:W3CDTF">2019-04-22T22:40:00Z</dcterms:created>
  <dcterms:modified xsi:type="dcterms:W3CDTF">2019-05-24T15:12:00Z</dcterms:modified>
</cp:coreProperties>
</file>